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03291" w:rsidRDefault="00E03291">
      <w:pPr>
        <w:pStyle w:val="Normale1"/>
        <w:jc w:val="both"/>
        <w:rPr>
          <w:rFonts w:ascii="Book Antiqua" w:eastAsia="Book Antiqua" w:hAnsi="Book Antiqua" w:cs="Book Antiqua"/>
          <w:b/>
          <w:sz w:val="20"/>
          <w:szCs w:val="20"/>
        </w:rPr>
      </w:pPr>
    </w:p>
    <w:p w:rsidR="00E03291" w:rsidRDefault="00321FC9">
      <w:pPr>
        <w:pStyle w:val="Normale1"/>
        <w:jc w:val="both"/>
        <w:rPr>
          <w:rFonts w:ascii="Book Antiqua" w:eastAsia="Book Antiqua" w:hAnsi="Book Antiqua" w:cs="Book Antiqua"/>
          <w:b/>
          <w:sz w:val="20"/>
          <w:szCs w:val="20"/>
        </w:rPr>
      </w:pPr>
      <w:r>
        <w:rPr>
          <w:rFonts w:ascii="Book Antiqua" w:eastAsia="Book Antiqua" w:hAnsi="Book Antiqua" w:cs="Book Antiqua"/>
          <w:b/>
          <w:sz w:val="20"/>
          <w:szCs w:val="20"/>
        </w:rPr>
        <w:t>Domanda di rientro al tempo pieno, conferma del tempo parziale, di trasformazione del rapporto di lavoro dal tempo pieno al tempo parziale, di modifica dell’attuale rapporto di lavoro a tempo parziale ( O.M. 22.07.1997, n. 446)</w:t>
      </w:r>
    </w:p>
    <w:p w:rsidR="00E03291" w:rsidRDefault="00321FC9">
      <w:pPr>
        <w:pStyle w:val="Normale1"/>
        <w:jc w:val="both"/>
        <w:rPr>
          <w:rFonts w:ascii="Book Antiqua" w:eastAsia="Book Antiqua" w:hAnsi="Book Antiqua" w:cs="Book Antiqua"/>
          <w:b/>
          <w:sz w:val="20"/>
          <w:szCs w:val="20"/>
        </w:rPr>
      </w:pPr>
      <w:r>
        <w:rPr>
          <w:rFonts w:ascii="Book Antiqua" w:eastAsia="Book Antiqua" w:hAnsi="Book Antiqua" w:cs="Book Antiqua"/>
          <w:b/>
          <w:sz w:val="20"/>
          <w:szCs w:val="20"/>
        </w:rPr>
        <w:t xml:space="preserve"> </w:t>
      </w:r>
    </w:p>
    <w:p w:rsidR="00E03291" w:rsidRDefault="00321FC9">
      <w:pPr>
        <w:pStyle w:val="Normale1"/>
        <w:jc w:val="center"/>
        <w:rPr>
          <w:rFonts w:ascii="Book Antiqua" w:eastAsia="Book Antiqua" w:hAnsi="Book Antiqua" w:cs="Book Antiqua"/>
          <w:b/>
          <w:sz w:val="20"/>
          <w:szCs w:val="20"/>
        </w:rPr>
      </w:pPr>
      <w:r>
        <w:rPr>
          <w:rFonts w:ascii="Book Antiqua" w:eastAsia="Book Antiqua" w:hAnsi="Book Antiqua" w:cs="Book Antiqua"/>
          <w:b/>
          <w:sz w:val="20"/>
          <w:szCs w:val="20"/>
        </w:rPr>
        <w:t>Personale DOCENTE ed EDUCATIVO</w:t>
      </w:r>
    </w:p>
    <w:p w:rsidR="00E03291" w:rsidRDefault="00E03291">
      <w:pPr>
        <w:pStyle w:val="Normale1"/>
        <w:jc w:val="both"/>
        <w:rPr>
          <w:rFonts w:ascii="Book Antiqua" w:eastAsia="Book Antiqua" w:hAnsi="Book Antiqua" w:cs="Book Antiqua"/>
          <w:b/>
          <w:sz w:val="20"/>
          <w:szCs w:val="20"/>
        </w:rPr>
      </w:pPr>
    </w:p>
    <w:p w:rsidR="00E03291" w:rsidRDefault="00321FC9">
      <w:pPr>
        <w:pStyle w:val="Normale1"/>
        <w:jc w:val="both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 w:eastAsia="Book Antiqua" w:hAnsi="Book Antiqua" w:cs="Book Antiqua"/>
          <w:sz w:val="20"/>
          <w:szCs w:val="20"/>
        </w:rPr>
        <w:tab/>
      </w:r>
      <w:r>
        <w:rPr>
          <w:rFonts w:ascii="Book Antiqua" w:eastAsia="Book Antiqua" w:hAnsi="Book Antiqua" w:cs="Book Antiqua"/>
          <w:sz w:val="20"/>
          <w:szCs w:val="20"/>
        </w:rPr>
        <w:tab/>
      </w:r>
      <w:r>
        <w:rPr>
          <w:rFonts w:ascii="Book Antiqua" w:eastAsia="Book Antiqua" w:hAnsi="Book Antiqua" w:cs="Book Antiqua"/>
          <w:sz w:val="20"/>
          <w:szCs w:val="20"/>
        </w:rPr>
        <w:tab/>
      </w:r>
      <w:r>
        <w:rPr>
          <w:rFonts w:ascii="Book Antiqua" w:eastAsia="Book Antiqua" w:hAnsi="Book Antiqua" w:cs="Book Antiqua"/>
          <w:sz w:val="20"/>
          <w:szCs w:val="20"/>
        </w:rPr>
        <w:tab/>
      </w:r>
      <w:r>
        <w:rPr>
          <w:rFonts w:ascii="Book Antiqua" w:eastAsia="Book Antiqua" w:hAnsi="Book Antiqua" w:cs="Book Antiqua"/>
          <w:sz w:val="20"/>
          <w:szCs w:val="20"/>
        </w:rPr>
        <w:tab/>
      </w:r>
      <w:r>
        <w:rPr>
          <w:rFonts w:ascii="Book Antiqua" w:eastAsia="Book Antiqua" w:hAnsi="Book Antiqua" w:cs="Book Antiqua"/>
          <w:sz w:val="20"/>
          <w:szCs w:val="20"/>
        </w:rPr>
        <w:tab/>
      </w:r>
      <w:r>
        <w:rPr>
          <w:rFonts w:ascii="Book Antiqua" w:eastAsia="Book Antiqua" w:hAnsi="Book Antiqua" w:cs="Book Antiqua"/>
          <w:sz w:val="20"/>
          <w:szCs w:val="20"/>
        </w:rPr>
        <w:tab/>
      </w:r>
      <w:r>
        <w:rPr>
          <w:rFonts w:ascii="Book Antiqua" w:eastAsia="Book Antiqua" w:hAnsi="Book Antiqua" w:cs="Book Antiqua"/>
          <w:sz w:val="20"/>
          <w:szCs w:val="20"/>
        </w:rPr>
        <w:tab/>
      </w:r>
      <w:r>
        <w:rPr>
          <w:rFonts w:ascii="Book Antiqua" w:eastAsia="Book Antiqua" w:hAnsi="Book Antiqua" w:cs="Book Antiqua"/>
          <w:sz w:val="20"/>
          <w:szCs w:val="20"/>
        </w:rPr>
        <w:tab/>
      </w:r>
      <w:r>
        <w:rPr>
          <w:rFonts w:ascii="Book Antiqua" w:eastAsia="Book Antiqua" w:hAnsi="Book Antiqua" w:cs="Book Antiqua"/>
          <w:sz w:val="20"/>
          <w:szCs w:val="20"/>
        </w:rPr>
        <w:tab/>
        <w:t>Al Dirigente Scolastico</w:t>
      </w:r>
    </w:p>
    <w:p w:rsidR="00E03291" w:rsidRDefault="00E03291">
      <w:pPr>
        <w:pStyle w:val="Normale1"/>
        <w:jc w:val="both"/>
        <w:rPr>
          <w:rFonts w:ascii="Book Antiqua" w:eastAsia="Book Antiqua" w:hAnsi="Book Antiqua" w:cs="Book Antiqua"/>
          <w:sz w:val="20"/>
          <w:szCs w:val="20"/>
        </w:rPr>
      </w:pPr>
    </w:p>
    <w:p w:rsidR="00E03291" w:rsidRDefault="00321FC9">
      <w:pPr>
        <w:pStyle w:val="Normale1"/>
        <w:jc w:val="both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 w:eastAsia="Book Antiqua" w:hAnsi="Book Antiqua" w:cs="Book Antiqua"/>
          <w:sz w:val="20"/>
          <w:szCs w:val="20"/>
        </w:rPr>
        <w:tab/>
      </w:r>
      <w:r>
        <w:rPr>
          <w:rFonts w:ascii="Book Antiqua" w:eastAsia="Book Antiqua" w:hAnsi="Book Antiqua" w:cs="Book Antiqua"/>
          <w:sz w:val="20"/>
          <w:szCs w:val="20"/>
        </w:rPr>
        <w:tab/>
      </w:r>
      <w:r>
        <w:rPr>
          <w:rFonts w:ascii="Book Antiqua" w:eastAsia="Book Antiqua" w:hAnsi="Book Antiqua" w:cs="Book Antiqua"/>
          <w:sz w:val="20"/>
          <w:szCs w:val="20"/>
        </w:rPr>
        <w:tab/>
      </w:r>
      <w:r>
        <w:rPr>
          <w:rFonts w:ascii="Book Antiqua" w:eastAsia="Book Antiqua" w:hAnsi="Book Antiqua" w:cs="Book Antiqua"/>
          <w:sz w:val="20"/>
          <w:szCs w:val="20"/>
        </w:rPr>
        <w:tab/>
      </w:r>
      <w:r>
        <w:rPr>
          <w:rFonts w:ascii="Book Antiqua" w:eastAsia="Book Antiqua" w:hAnsi="Book Antiqua" w:cs="Book Antiqua"/>
          <w:sz w:val="20"/>
          <w:szCs w:val="20"/>
        </w:rPr>
        <w:tab/>
      </w:r>
      <w:r>
        <w:rPr>
          <w:rFonts w:ascii="Book Antiqua" w:eastAsia="Book Antiqua" w:hAnsi="Book Antiqua" w:cs="Book Antiqua"/>
          <w:sz w:val="20"/>
          <w:szCs w:val="20"/>
        </w:rPr>
        <w:tab/>
      </w:r>
      <w:r>
        <w:rPr>
          <w:rFonts w:ascii="Book Antiqua" w:eastAsia="Book Antiqua" w:hAnsi="Book Antiqua" w:cs="Book Antiqua"/>
          <w:sz w:val="20"/>
          <w:szCs w:val="20"/>
        </w:rPr>
        <w:tab/>
      </w:r>
      <w:r>
        <w:rPr>
          <w:rFonts w:ascii="Book Antiqua" w:eastAsia="Book Antiqua" w:hAnsi="Book Antiqua" w:cs="Book Antiqua"/>
          <w:sz w:val="20"/>
          <w:szCs w:val="20"/>
        </w:rPr>
        <w:tab/>
        <w:t>____________________________________</w:t>
      </w:r>
    </w:p>
    <w:p w:rsidR="00E03291" w:rsidRDefault="00321FC9">
      <w:pPr>
        <w:pStyle w:val="Normale1"/>
        <w:jc w:val="both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 w:eastAsia="Book Antiqua" w:hAnsi="Book Antiqua" w:cs="Book Antiqua"/>
          <w:sz w:val="20"/>
          <w:szCs w:val="20"/>
        </w:rPr>
        <w:tab/>
      </w:r>
      <w:r>
        <w:rPr>
          <w:rFonts w:ascii="Book Antiqua" w:eastAsia="Book Antiqua" w:hAnsi="Book Antiqua" w:cs="Book Antiqua"/>
          <w:sz w:val="20"/>
          <w:szCs w:val="20"/>
        </w:rPr>
        <w:tab/>
      </w:r>
      <w:r>
        <w:rPr>
          <w:rFonts w:ascii="Book Antiqua" w:eastAsia="Book Antiqua" w:hAnsi="Book Antiqua" w:cs="Book Antiqua"/>
          <w:sz w:val="20"/>
          <w:szCs w:val="20"/>
        </w:rPr>
        <w:tab/>
      </w:r>
      <w:r>
        <w:rPr>
          <w:rFonts w:ascii="Book Antiqua" w:eastAsia="Book Antiqua" w:hAnsi="Book Antiqua" w:cs="Book Antiqua"/>
          <w:sz w:val="20"/>
          <w:szCs w:val="20"/>
        </w:rPr>
        <w:tab/>
      </w:r>
      <w:r>
        <w:rPr>
          <w:rFonts w:ascii="Book Antiqua" w:eastAsia="Book Antiqua" w:hAnsi="Book Antiqua" w:cs="Book Antiqua"/>
          <w:sz w:val="20"/>
          <w:szCs w:val="20"/>
        </w:rPr>
        <w:tab/>
      </w:r>
      <w:r>
        <w:rPr>
          <w:rFonts w:ascii="Book Antiqua" w:eastAsia="Book Antiqua" w:hAnsi="Book Antiqua" w:cs="Book Antiqua"/>
          <w:sz w:val="20"/>
          <w:szCs w:val="20"/>
        </w:rPr>
        <w:tab/>
      </w:r>
      <w:r>
        <w:rPr>
          <w:rFonts w:ascii="Book Antiqua" w:eastAsia="Book Antiqua" w:hAnsi="Book Antiqua" w:cs="Book Antiqua"/>
          <w:sz w:val="20"/>
          <w:szCs w:val="20"/>
        </w:rPr>
        <w:tab/>
      </w:r>
      <w:r>
        <w:rPr>
          <w:rFonts w:ascii="Book Antiqua" w:eastAsia="Book Antiqua" w:hAnsi="Book Antiqua" w:cs="Book Antiqua"/>
          <w:sz w:val="20"/>
          <w:szCs w:val="20"/>
        </w:rPr>
        <w:tab/>
      </w:r>
    </w:p>
    <w:p w:rsidR="00E03291" w:rsidRDefault="00E03291">
      <w:pPr>
        <w:pStyle w:val="Normale1"/>
        <w:jc w:val="both"/>
        <w:rPr>
          <w:rFonts w:ascii="Book Antiqua" w:eastAsia="Book Antiqua" w:hAnsi="Book Antiqua" w:cs="Book Antiqua"/>
          <w:sz w:val="20"/>
          <w:szCs w:val="20"/>
        </w:rPr>
      </w:pPr>
    </w:p>
    <w:p w:rsidR="00E03291" w:rsidRDefault="00321FC9">
      <w:pPr>
        <w:pStyle w:val="Normale1"/>
        <w:jc w:val="both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 w:eastAsia="Book Antiqua" w:hAnsi="Book Antiqua" w:cs="Book Antiqua"/>
          <w:sz w:val="20"/>
          <w:szCs w:val="20"/>
        </w:rPr>
        <w:t>Cognome _________________________________________  Nome ___________________________________</w:t>
      </w:r>
    </w:p>
    <w:p w:rsidR="00E03291" w:rsidRDefault="00E03291">
      <w:pPr>
        <w:pStyle w:val="Normale1"/>
        <w:jc w:val="both"/>
        <w:rPr>
          <w:rFonts w:ascii="Book Antiqua" w:eastAsia="Book Antiqua" w:hAnsi="Book Antiqua" w:cs="Book Antiqua"/>
          <w:sz w:val="20"/>
          <w:szCs w:val="20"/>
        </w:rPr>
      </w:pPr>
    </w:p>
    <w:p w:rsidR="00E03291" w:rsidRDefault="00321FC9">
      <w:pPr>
        <w:pStyle w:val="Normale1"/>
        <w:jc w:val="both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 w:eastAsia="Book Antiqua" w:hAnsi="Book Antiqua" w:cs="Book Antiqua"/>
          <w:sz w:val="20"/>
          <w:szCs w:val="20"/>
        </w:rPr>
        <w:t>Nat__ a ________________________________________________(______) il ___________________________</w:t>
      </w:r>
    </w:p>
    <w:p w:rsidR="00E03291" w:rsidRDefault="00E03291">
      <w:pPr>
        <w:pStyle w:val="Normale1"/>
        <w:jc w:val="both"/>
        <w:rPr>
          <w:rFonts w:ascii="Book Antiqua" w:eastAsia="Book Antiqua" w:hAnsi="Book Antiqua" w:cs="Book Antiqua"/>
          <w:sz w:val="20"/>
          <w:szCs w:val="20"/>
        </w:rPr>
      </w:pPr>
    </w:p>
    <w:p w:rsidR="00E03291" w:rsidRDefault="00321FC9">
      <w:pPr>
        <w:pStyle w:val="Normale1"/>
        <w:jc w:val="both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 w:eastAsia="Book Antiqua" w:hAnsi="Book Antiqua" w:cs="Book Antiqua"/>
          <w:sz w:val="20"/>
          <w:szCs w:val="20"/>
        </w:rPr>
        <w:t>C.F.____________________________    Tel. __________________ e-mail_______________________________</w:t>
      </w:r>
    </w:p>
    <w:p w:rsidR="00E03291" w:rsidRDefault="00E03291">
      <w:pPr>
        <w:pStyle w:val="Normale1"/>
        <w:jc w:val="both"/>
        <w:rPr>
          <w:rFonts w:ascii="Book Antiqua" w:eastAsia="Book Antiqua" w:hAnsi="Book Antiqua" w:cs="Book Antiqua"/>
          <w:sz w:val="20"/>
          <w:szCs w:val="20"/>
        </w:rPr>
      </w:pPr>
    </w:p>
    <w:p w:rsidR="00E03291" w:rsidRDefault="00321FC9">
      <w:pPr>
        <w:pStyle w:val="Normale1"/>
        <w:jc w:val="both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 w:eastAsia="Book Antiqua" w:hAnsi="Book Antiqua" w:cs="Book Antiqua"/>
          <w:sz w:val="20"/>
          <w:szCs w:val="20"/>
        </w:rPr>
        <w:t>Materia di insegnamento ___________________________________________Cl.Conc. ___________________</w:t>
      </w:r>
    </w:p>
    <w:p w:rsidR="00E03291" w:rsidRDefault="00E03291">
      <w:pPr>
        <w:pStyle w:val="Normale1"/>
        <w:jc w:val="both"/>
        <w:rPr>
          <w:rFonts w:ascii="Book Antiqua" w:eastAsia="Book Antiqua" w:hAnsi="Book Antiqua" w:cs="Book Antiqua"/>
          <w:sz w:val="20"/>
          <w:szCs w:val="20"/>
        </w:rPr>
      </w:pPr>
    </w:p>
    <w:p w:rsidR="00E03291" w:rsidRDefault="00321FC9">
      <w:pPr>
        <w:pStyle w:val="Normale1"/>
        <w:jc w:val="both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 w:eastAsia="Book Antiqua" w:hAnsi="Book Antiqua" w:cs="Book Antiqua"/>
          <w:sz w:val="20"/>
          <w:szCs w:val="20"/>
        </w:rPr>
        <w:t>Titolare presso _________________________________ in servizio presso _____________________________</w:t>
      </w:r>
    </w:p>
    <w:p w:rsidR="00E03291" w:rsidRDefault="00321FC9">
      <w:pPr>
        <w:pStyle w:val="Normale1"/>
        <w:jc w:val="both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 w:eastAsia="Book Antiqua" w:hAnsi="Book Antiqua" w:cs="Book Antiqua"/>
          <w:sz w:val="20"/>
          <w:szCs w:val="20"/>
        </w:rPr>
        <w:tab/>
      </w:r>
      <w:r>
        <w:rPr>
          <w:rFonts w:ascii="Book Antiqua" w:eastAsia="Book Antiqua" w:hAnsi="Book Antiqua" w:cs="Book Antiqua"/>
          <w:sz w:val="20"/>
          <w:szCs w:val="20"/>
        </w:rPr>
        <w:tab/>
      </w:r>
      <w:r>
        <w:rPr>
          <w:rFonts w:ascii="Book Antiqua" w:eastAsia="Book Antiqua" w:hAnsi="Book Antiqua" w:cs="Book Antiqua"/>
          <w:sz w:val="20"/>
          <w:szCs w:val="20"/>
        </w:rPr>
        <w:tab/>
      </w:r>
      <w:r>
        <w:rPr>
          <w:rFonts w:ascii="Book Antiqua" w:eastAsia="Book Antiqua" w:hAnsi="Book Antiqua" w:cs="Book Antiqua"/>
          <w:sz w:val="20"/>
          <w:szCs w:val="20"/>
        </w:rPr>
        <w:tab/>
      </w:r>
      <w:r>
        <w:rPr>
          <w:rFonts w:ascii="Book Antiqua" w:eastAsia="Book Antiqua" w:hAnsi="Book Antiqua" w:cs="Book Antiqua"/>
          <w:sz w:val="20"/>
          <w:szCs w:val="20"/>
        </w:rPr>
        <w:tab/>
      </w:r>
      <w:r>
        <w:rPr>
          <w:rFonts w:ascii="Book Antiqua" w:eastAsia="Book Antiqua" w:hAnsi="Book Antiqua" w:cs="Book Antiqua"/>
          <w:sz w:val="20"/>
          <w:szCs w:val="20"/>
        </w:rPr>
        <w:tab/>
      </w:r>
      <w:r>
        <w:rPr>
          <w:rFonts w:ascii="Book Antiqua" w:eastAsia="Book Antiqua" w:hAnsi="Book Antiqua" w:cs="Book Antiqua"/>
          <w:sz w:val="20"/>
          <w:szCs w:val="20"/>
        </w:rPr>
        <w:tab/>
      </w:r>
      <w:r>
        <w:rPr>
          <w:rFonts w:ascii="Book Antiqua" w:eastAsia="Book Antiqua" w:hAnsi="Book Antiqua" w:cs="Book Antiqua"/>
          <w:sz w:val="20"/>
          <w:szCs w:val="20"/>
        </w:rPr>
        <w:tab/>
      </w:r>
      <w:r>
        <w:rPr>
          <w:rFonts w:ascii="Book Antiqua" w:eastAsia="Book Antiqua" w:hAnsi="Book Antiqua" w:cs="Book Antiqua"/>
          <w:sz w:val="20"/>
          <w:szCs w:val="20"/>
        </w:rPr>
        <w:tab/>
        <w:t xml:space="preserve"> </w:t>
      </w:r>
    </w:p>
    <w:p w:rsidR="00E03291" w:rsidRDefault="00321FC9">
      <w:pPr>
        <w:pStyle w:val="Normale1"/>
        <w:jc w:val="center"/>
        <w:rPr>
          <w:rFonts w:ascii="Book Antiqua" w:eastAsia="Book Antiqua" w:hAnsi="Book Antiqua" w:cs="Book Antiqua"/>
          <w:b/>
          <w:sz w:val="20"/>
          <w:szCs w:val="20"/>
        </w:rPr>
      </w:pPr>
      <w:r>
        <w:rPr>
          <w:rFonts w:ascii="Book Antiqua" w:eastAsia="Book Antiqua" w:hAnsi="Book Antiqua" w:cs="Book Antiqua"/>
          <w:b/>
          <w:sz w:val="20"/>
          <w:szCs w:val="20"/>
        </w:rPr>
        <w:t>C H I E D E</w:t>
      </w:r>
    </w:p>
    <w:p w:rsidR="00E03291" w:rsidRDefault="00E03291">
      <w:pPr>
        <w:pStyle w:val="Normale1"/>
        <w:jc w:val="both"/>
        <w:rPr>
          <w:rFonts w:ascii="Book Antiqua" w:eastAsia="Book Antiqua" w:hAnsi="Book Antiqua" w:cs="Book Antiqua"/>
          <w:b/>
          <w:sz w:val="20"/>
          <w:szCs w:val="20"/>
        </w:rPr>
      </w:pPr>
    </w:p>
    <w:p w:rsidR="00E03291" w:rsidRDefault="00321FC9">
      <w:pPr>
        <w:pStyle w:val="Normale1"/>
        <w:ind w:left="708" w:firstLine="142"/>
        <w:jc w:val="both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 w:eastAsia="Book Antiqua" w:hAnsi="Book Antiqua" w:cs="Book Antiqua"/>
          <w:sz w:val="20"/>
          <w:szCs w:val="20"/>
        </w:rPr>
        <w:t>□         il rientro a tempo pieno</w:t>
      </w:r>
    </w:p>
    <w:p w:rsidR="00E03291" w:rsidRDefault="00321FC9">
      <w:pPr>
        <w:pStyle w:val="Normale1"/>
        <w:numPr>
          <w:ilvl w:val="0"/>
          <w:numId w:val="1"/>
        </w:numPr>
        <w:ind w:left="851" w:firstLine="0"/>
        <w:jc w:val="both"/>
        <w:rPr>
          <w:sz w:val="20"/>
          <w:szCs w:val="20"/>
        </w:rPr>
      </w:pPr>
      <w:r>
        <w:rPr>
          <w:rFonts w:ascii="Book Antiqua" w:eastAsia="Book Antiqua" w:hAnsi="Book Antiqua" w:cs="Book Antiqua"/>
          <w:sz w:val="20"/>
          <w:szCs w:val="20"/>
        </w:rPr>
        <w:t>la conferma del tempo parziale per un ulteriore biennio di ore_________</w:t>
      </w:r>
    </w:p>
    <w:p w:rsidR="00E03291" w:rsidRDefault="00E03291">
      <w:pPr>
        <w:pStyle w:val="Normale1"/>
        <w:ind w:left="491"/>
        <w:jc w:val="both"/>
        <w:rPr>
          <w:rFonts w:ascii="Book Antiqua" w:eastAsia="Book Antiqua" w:hAnsi="Book Antiqua" w:cs="Book Antiqua"/>
          <w:sz w:val="20"/>
          <w:szCs w:val="20"/>
        </w:rPr>
      </w:pPr>
    </w:p>
    <w:p w:rsidR="00E03291" w:rsidRDefault="00321FC9">
      <w:pPr>
        <w:pStyle w:val="Normale1"/>
        <w:ind w:left="491"/>
        <w:jc w:val="both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 w:eastAsia="Book Antiqua" w:hAnsi="Book Antiqua" w:cs="Book Antiqua"/>
          <w:sz w:val="20"/>
          <w:szCs w:val="20"/>
        </w:rPr>
        <w:t xml:space="preserve">oppure </w:t>
      </w:r>
    </w:p>
    <w:p w:rsidR="00E03291" w:rsidRDefault="00E03291">
      <w:pPr>
        <w:pStyle w:val="Normale1"/>
        <w:ind w:left="491"/>
        <w:jc w:val="both"/>
        <w:rPr>
          <w:rFonts w:ascii="Book Antiqua" w:eastAsia="Book Antiqua" w:hAnsi="Book Antiqua" w:cs="Book Antiqua"/>
          <w:sz w:val="20"/>
          <w:szCs w:val="20"/>
        </w:rPr>
      </w:pPr>
    </w:p>
    <w:p w:rsidR="00E03291" w:rsidRDefault="00321FC9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165"/>
        <w:ind w:left="1276" w:right="108" w:hanging="425"/>
        <w:jc w:val="both"/>
        <w:rPr>
          <w:rFonts w:ascii="Book Antiqua" w:eastAsia="Book Antiqua" w:hAnsi="Book Antiqua" w:cs="Book Antiqua"/>
          <w:color w:val="000000"/>
          <w:sz w:val="20"/>
          <w:szCs w:val="20"/>
        </w:rPr>
      </w:pPr>
      <w:r>
        <w:rPr>
          <w:rFonts w:ascii="Book Antiqua" w:eastAsia="Book Antiqua" w:hAnsi="Book Antiqua" w:cs="Book Antiqua"/>
          <w:color w:val="000000"/>
        </w:rPr>
        <w:t xml:space="preserve">□   </w:t>
      </w:r>
      <w:r>
        <w:rPr>
          <w:rFonts w:ascii="Book Antiqua" w:eastAsia="Book Antiqua" w:hAnsi="Book Antiqua" w:cs="Book Antiqua"/>
          <w:color w:val="000000"/>
          <w:sz w:val="20"/>
          <w:szCs w:val="20"/>
        </w:rPr>
        <w:t>la trasformazione del rapporto di lavoro da tempo pieno a tempo parziale con la seguente tipologia ed il seguente orario:</w:t>
      </w:r>
    </w:p>
    <w:p w:rsidR="00E03291" w:rsidRDefault="00E03291">
      <w:pPr>
        <w:pStyle w:val="Normale1"/>
        <w:ind w:left="491"/>
        <w:jc w:val="both"/>
        <w:rPr>
          <w:rFonts w:ascii="Book Antiqua" w:eastAsia="Book Antiqua" w:hAnsi="Book Antiqua" w:cs="Book Antiqua"/>
          <w:sz w:val="20"/>
          <w:szCs w:val="20"/>
        </w:rPr>
      </w:pPr>
    </w:p>
    <w:p w:rsidR="00E03291" w:rsidRDefault="00321FC9">
      <w:pPr>
        <w:pStyle w:val="Normale1"/>
        <w:jc w:val="both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 w:eastAsia="Book Antiqua" w:hAnsi="Book Antiqua" w:cs="Book Antiqua"/>
          <w:sz w:val="20"/>
          <w:szCs w:val="20"/>
        </w:rPr>
        <w:tab/>
      </w:r>
      <w:r>
        <w:rPr>
          <w:rFonts w:ascii="Book Antiqua" w:eastAsia="Book Antiqua" w:hAnsi="Book Antiqua" w:cs="Book Antiqua"/>
          <w:sz w:val="20"/>
          <w:szCs w:val="20"/>
        </w:rPr>
        <w:tab/>
        <w:t xml:space="preserve">o </w:t>
      </w:r>
      <w:r>
        <w:rPr>
          <w:rFonts w:ascii="Book Antiqua" w:eastAsia="Book Antiqua" w:hAnsi="Book Antiqua" w:cs="Book Antiqua"/>
          <w:b/>
          <w:sz w:val="20"/>
          <w:szCs w:val="20"/>
        </w:rPr>
        <w:t xml:space="preserve">tempo parziale orizzontale </w:t>
      </w:r>
      <w:r>
        <w:rPr>
          <w:rFonts w:ascii="Book Antiqua" w:eastAsia="Book Antiqua" w:hAnsi="Book Antiqua" w:cs="Book Antiqua"/>
          <w:sz w:val="20"/>
          <w:szCs w:val="20"/>
        </w:rPr>
        <w:t>su tutti i giorni lavorativi:</w:t>
      </w:r>
    </w:p>
    <w:p w:rsidR="00E03291" w:rsidRDefault="00321FC9">
      <w:pPr>
        <w:pStyle w:val="Normale1"/>
        <w:jc w:val="both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 w:eastAsia="Book Antiqua" w:hAnsi="Book Antiqua" w:cs="Book Antiqua"/>
          <w:sz w:val="20"/>
          <w:szCs w:val="20"/>
        </w:rPr>
        <w:tab/>
      </w:r>
      <w:r>
        <w:rPr>
          <w:rFonts w:ascii="Book Antiqua" w:eastAsia="Book Antiqua" w:hAnsi="Book Antiqua" w:cs="Book Antiqua"/>
          <w:sz w:val="20"/>
          <w:szCs w:val="20"/>
        </w:rPr>
        <w:tab/>
        <w:t xml:space="preserve">     per n. _______ ore settimanali</w:t>
      </w:r>
    </w:p>
    <w:p w:rsidR="00E03291" w:rsidRDefault="00E03291">
      <w:pPr>
        <w:pStyle w:val="Normale1"/>
        <w:jc w:val="both"/>
        <w:rPr>
          <w:rFonts w:ascii="Book Antiqua" w:eastAsia="Book Antiqua" w:hAnsi="Book Antiqua" w:cs="Book Antiqua"/>
          <w:sz w:val="20"/>
          <w:szCs w:val="20"/>
        </w:rPr>
      </w:pPr>
    </w:p>
    <w:p w:rsidR="00E03291" w:rsidRDefault="00321FC9">
      <w:pPr>
        <w:pStyle w:val="Normale1"/>
        <w:jc w:val="both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 w:eastAsia="Book Antiqua" w:hAnsi="Book Antiqua" w:cs="Book Antiqua"/>
          <w:sz w:val="20"/>
          <w:szCs w:val="20"/>
        </w:rPr>
        <w:tab/>
      </w:r>
      <w:r>
        <w:rPr>
          <w:rFonts w:ascii="Book Antiqua" w:eastAsia="Book Antiqua" w:hAnsi="Book Antiqua" w:cs="Book Antiqua"/>
          <w:sz w:val="20"/>
          <w:szCs w:val="20"/>
        </w:rPr>
        <w:tab/>
        <w:t xml:space="preserve">o </w:t>
      </w:r>
      <w:r>
        <w:rPr>
          <w:rFonts w:ascii="Book Antiqua" w:eastAsia="Book Antiqua" w:hAnsi="Book Antiqua" w:cs="Book Antiqua"/>
          <w:b/>
          <w:sz w:val="20"/>
          <w:szCs w:val="20"/>
        </w:rPr>
        <w:t>tempo parziale verticale</w:t>
      </w:r>
      <w:r>
        <w:rPr>
          <w:rFonts w:ascii="Book Antiqua" w:eastAsia="Book Antiqua" w:hAnsi="Book Antiqua" w:cs="Book Antiqua"/>
          <w:sz w:val="20"/>
          <w:szCs w:val="20"/>
        </w:rPr>
        <w:t>:</w:t>
      </w:r>
    </w:p>
    <w:p w:rsidR="00E03291" w:rsidRDefault="00321FC9">
      <w:pPr>
        <w:pStyle w:val="Normale1"/>
        <w:jc w:val="both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 w:eastAsia="Book Antiqua" w:hAnsi="Book Antiqua" w:cs="Book Antiqua"/>
          <w:sz w:val="20"/>
          <w:szCs w:val="20"/>
        </w:rPr>
        <w:tab/>
      </w:r>
      <w:r>
        <w:rPr>
          <w:rFonts w:ascii="Book Antiqua" w:eastAsia="Book Antiqua" w:hAnsi="Book Antiqua" w:cs="Book Antiqua"/>
          <w:sz w:val="20"/>
          <w:szCs w:val="20"/>
        </w:rPr>
        <w:tab/>
        <w:t xml:space="preserve">     per n. ______ ore settimanali per n. _____ giorni settimanali</w:t>
      </w:r>
    </w:p>
    <w:p w:rsidR="00E03291" w:rsidRDefault="00321FC9">
      <w:pPr>
        <w:pStyle w:val="Normale1"/>
        <w:jc w:val="both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 w:eastAsia="Book Antiqua" w:hAnsi="Book Antiqua" w:cs="Book Antiqua"/>
          <w:sz w:val="20"/>
          <w:szCs w:val="20"/>
        </w:rPr>
        <w:tab/>
      </w:r>
      <w:r>
        <w:rPr>
          <w:rFonts w:ascii="Book Antiqua" w:eastAsia="Book Antiqua" w:hAnsi="Book Antiqua" w:cs="Book Antiqua"/>
          <w:sz w:val="20"/>
          <w:szCs w:val="20"/>
        </w:rPr>
        <w:tab/>
      </w:r>
    </w:p>
    <w:p w:rsidR="00E03291" w:rsidRDefault="00321FC9">
      <w:pPr>
        <w:pStyle w:val="Normale1"/>
        <w:jc w:val="both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 w:eastAsia="Book Antiqua" w:hAnsi="Book Antiqua" w:cs="Book Antiqua"/>
          <w:sz w:val="20"/>
          <w:szCs w:val="20"/>
        </w:rPr>
        <w:tab/>
      </w:r>
      <w:r>
        <w:rPr>
          <w:rFonts w:ascii="Book Antiqua" w:eastAsia="Book Antiqua" w:hAnsi="Book Antiqua" w:cs="Book Antiqua"/>
          <w:sz w:val="20"/>
          <w:szCs w:val="20"/>
        </w:rPr>
        <w:tab/>
        <w:t xml:space="preserve">o </w:t>
      </w:r>
      <w:r>
        <w:rPr>
          <w:rFonts w:ascii="Book Antiqua" w:eastAsia="Book Antiqua" w:hAnsi="Book Antiqua" w:cs="Book Antiqua"/>
          <w:b/>
          <w:sz w:val="20"/>
          <w:szCs w:val="20"/>
        </w:rPr>
        <w:t>tempo parziale ciclico</w:t>
      </w:r>
      <w:r>
        <w:rPr>
          <w:rFonts w:ascii="Book Antiqua" w:eastAsia="Book Antiqua" w:hAnsi="Book Antiqua" w:cs="Book Antiqua"/>
          <w:sz w:val="20"/>
          <w:szCs w:val="20"/>
        </w:rPr>
        <w:t>:  __________________________________________________________</w:t>
      </w:r>
    </w:p>
    <w:p w:rsidR="00E03291" w:rsidRDefault="00321FC9">
      <w:pPr>
        <w:pStyle w:val="Normale1"/>
        <w:jc w:val="both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 w:eastAsia="Book Antiqua" w:hAnsi="Book Antiqua" w:cs="Book Antiqua"/>
          <w:sz w:val="20"/>
          <w:szCs w:val="20"/>
        </w:rPr>
        <w:tab/>
      </w:r>
      <w:r>
        <w:rPr>
          <w:rFonts w:ascii="Book Antiqua" w:eastAsia="Book Antiqua" w:hAnsi="Book Antiqua" w:cs="Book Antiqua"/>
          <w:sz w:val="20"/>
          <w:szCs w:val="20"/>
        </w:rPr>
        <w:tab/>
        <w:t xml:space="preserve">     indicare il/i periodi di assenza dal servizio</w:t>
      </w:r>
    </w:p>
    <w:p w:rsidR="00E03291" w:rsidRDefault="00E03291">
      <w:pPr>
        <w:pStyle w:val="Normale1"/>
        <w:jc w:val="both"/>
        <w:rPr>
          <w:rFonts w:ascii="Book Antiqua" w:eastAsia="Book Antiqua" w:hAnsi="Book Antiqua" w:cs="Book Antiqua"/>
          <w:sz w:val="20"/>
          <w:szCs w:val="20"/>
        </w:rPr>
      </w:pPr>
    </w:p>
    <w:p w:rsidR="00E03291" w:rsidRDefault="00321FC9">
      <w:pPr>
        <w:pStyle w:val="Normale1"/>
        <w:numPr>
          <w:ilvl w:val="0"/>
          <w:numId w:val="1"/>
        </w:numPr>
        <w:ind w:left="1418" w:hanging="567"/>
        <w:jc w:val="both"/>
        <w:rPr>
          <w:sz w:val="20"/>
          <w:szCs w:val="20"/>
        </w:rPr>
      </w:pPr>
      <w:r>
        <w:rPr>
          <w:rFonts w:ascii="Book Antiqua" w:eastAsia="Book Antiqua" w:hAnsi="Book Antiqua" w:cs="Book Antiqua"/>
          <w:sz w:val="20"/>
          <w:szCs w:val="20"/>
        </w:rPr>
        <w:t>la modifica del proprio orario di lavoro a tempo parziale relativamente alla tipologia e/o all’orario di lavoro, nei seguenti termini : ____________________________________________</w:t>
      </w:r>
    </w:p>
    <w:p w:rsidR="00E03291" w:rsidRDefault="00321FC9">
      <w:pPr>
        <w:pStyle w:val="Normale1"/>
        <w:ind w:left="708" w:firstLine="708"/>
        <w:jc w:val="both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 w:eastAsia="Book Antiqua" w:hAnsi="Book Antiqua" w:cs="Book Antiqua"/>
          <w:sz w:val="20"/>
          <w:szCs w:val="20"/>
        </w:rPr>
        <w:t>_______________________________________________________________________________</w:t>
      </w:r>
    </w:p>
    <w:p w:rsidR="00E03291" w:rsidRDefault="00321FC9">
      <w:pPr>
        <w:pStyle w:val="Normale1"/>
        <w:jc w:val="both"/>
        <w:rPr>
          <w:rFonts w:ascii="Book Antiqua" w:eastAsia="Book Antiqua" w:hAnsi="Book Antiqua" w:cs="Book Antiqua"/>
          <w:b/>
          <w:sz w:val="20"/>
          <w:szCs w:val="20"/>
        </w:rPr>
      </w:pPr>
      <w:r>
        <w:rPr>
          <w:rFonts w:ascii="Book Antiqua" w:eastAsia="Book Antiqua" w:hAnsi="Book Antiqua" w:cs="Book Antiqua"/>
          <w:b/>
          <w:sz w:val="20"/>
          <w:szCs w:val="20"/>
        </w:rPr>
        <w:tab/>
      </w:r>
      <w:r>
        <w:rPr>
          <w:rFonts w:ascii="Book Antiqua" w:eastAsia="Book Antiqua" w:hAnsi="Book Antiqua" w:cs="Book Antiqua"/>
          <w:b/>
          <w:sz w:val="20"/>
          <w:szCs w:val="20"/>
        </w:rPr>
        <w:tab/>
      </w:r>
      <w:r>
        <w:rPr>
          <w:rFonts w:ascii="Book Antiqua" w:eastAsia="Book Antiqua" w:hAnsi="Book Antiqua" w:cs="Book Antiqua"/>
          <w:b/>
          <w:sz w:val="20"/>
          <w:szCs w:val="20"/>
        </w:rPr>
        <w:tab/>
      </w:r>
      <w:r>
        <w:rPr>
          <w:rFonts w:ascii="Book Antiqua" w:eastAsia="Book Antiqua" w:hAnsi="Book Antiqua" w:cs="Book Antiqua"/>
          <w:b/>
          <w:sz w:val="20"/>
          <w:szCs w:val="20"/>
        </w:rPr>
        <w:tab/>
      </w:r>
      <w:r>
        <w:rPr>
          <w:rFonts w:ascii="Book Antiqua" w:eastAsia="Book Antiqua" w:hAnsi="Book Antiqua" w:cs="Book Antiqua"/>
          <w:b/>
          <w:sz w:val="20"/>
          <w:szCs w:val="20"/>
        </w:rPr>
        <w:tab/>
      </w:r>
      <w:r>
        <w:rPr>
          <w:rFonts w:ascii="Book Antiqua" w:eastAsia="Book Antiqua" w:hAnsi="Book Antiqua" w:cs="Book Antiqua"/>
          <w:b/>
          <w:sz w:val="20"/>
          <w:szCs w:val="20"/>
        </w:rPr>
        <w:tab/>
      </w:r>
    </w:p>
    <w:p w:rsidR="00E03291" w:rsidRDefault="00321FC9">
      <w:pPr>
        <w:pStyle w:val="Normale1"/>
        <w:jc w:val="center"/>
        <w:rPr>
          <w:rFonts w:ascii="Book Antiqua" w:eastAsia="Book Antiqua" w:hAnsi="Book Antiqua" w:cs="Book Antiqua"/>
          <w:b/>
          <w:sz w:val="20"/>
          <w:szCs w:val="20"/>
        </w:rPr>
      </w:pPr>
      <w:r>
        <w:rPr>
          <w:rFonts w:ascii="Book Antiqua" w:eastAsia="Book Antiqua" w:hAnsi="Book Antiqua" w:cs="Book Antiqua"/>
          <w:b/>
          <w:sz w:val="20"/>
          <w:szCs w:val="20"/>
        </w:rPr>
        <w:t>DICHIARA</w:t>
      </w:r>
    </w:p>
    <w:p w:rsidR="00E03291" w:rsidRDefault="00E03291">
      <w:pPr>
        <w:pStyle w:val="Normale1"/>
        <w:jc w:val="center"/>
        <w:rPr>
          <w:rFonts w:ascii="Book Antiqua" w:eastAsia="Book Antiqua" w:hAnsi="Book Antiqua" w:cs="Book Antiqua"/>
          <w:b/>
          <w:sz w:val="20"/>
          <w:szCs w:val="20"/>
        </w:rPr>
      </w:pPr>
    </w:p>
    <w:p w:rsidR="00E03291" w:rsidRDefault="00321FC9">
      <w:pPr>
        <w:pStyle w:val="Normale1"/>
        <w:jc w:val="both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 w:eastAsia="Book Antiqua" w:hAnsi="Book Antiqua" w:cs="Book Antiqua"/>
          <w:sz w:val="20"/>
          <w:szCs w:val="20"/>
        </w:rPr>
        <w:t xml:space="preserve">(Nel caso di rientro a tempo pieno non occorre nessuna dichiarazione; negli altri casi occorre segnare, con una </w:t>
      </w:r>
      <w:r>
        <w:rPr>
          <w:rFonts w:ascii="Book Antiqua" w:eastAsia="Book Antiqua" w:hAnsi="Book Antiqua" w:cs="Book Antiqua"/>
          <w:b/>
          <w:sz w:val="20"/>
          <w:szCs w:val="20"/>
        </w:rPr>
        <w:t>X</w:t>
      </w:r>
      <w:r>
        <w:rPr>
          <w:rFonts w:ascii="Book Antiqua" w:eastAsia="Book Antiqua" w:hAnsi="Book Antiqua" w:cs="Book Antiqua"/>
          <w:sz w:val="20"/>
          <w:szCs w:val="20"/>
        </w:rPr>
        <w:t xml:space="preserve"> accanto al numero e/o lettera, le parti che interessano)</w:t>
      </w:r>
    </w:p>
    <w:p w:rsidR="00E03291" w:rsidRDefault="00E03291">
      <w:pPr>
        <w:pStyle w:val="Normale1"/>
        <w:jc w:val="both"/>
        <w:rPr>
          <w:rFonts w:ascii="Book Antiqua" w:eastAsia="Book Antiqua" w:hAnsi="Book Antiqua" w:cs="Book Antiqua"/>
          <w:sz w:val="20"/>
          <w:szCs w:val="20"/>
        </w:rPr>
      </w:pPr>
    </w:p>
    <w:tbl>
      <w:tblPr>
        <w:tblStyle w:val="a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6"/>
        <w:gridCol w:w="9342"/>
      </w:tblGrid>
      <w:tr w:rsidR="00E03291">
        <w:trPr>
          <w:cantSplit/>
          <w:tblHeader/>
        </w:trPr>
        <w:tc>
          <w:tcPr>
            <w:tcW w:w="286" w:type="dxa"/>
            <w:shd w:val="clear" w:color="auto" w:fill="auto"/>
          </w:tcPr>
          <w:p w:rsidR="00E03291" w:rsidRDefault="00E03291">
            <w:pPr>
              <w:pStyle w:val="Normale1"/>
              <w:jc w:val="both"/>
              <w:rPr>
                <w:rFonts w:ascii="Book Antiqua" w:eastAsia="Book Antiqua" w:hAnsi="Book Antiqua" w:cs="Book Antiqua"/>
                <w:sz w:val="20"/>
                <w:szCs w:val="20"/>
              </w:rPr>
            </w:pPr>
          </w:p>
        </w:tc>
        <w:tc>
          <w:tcPr>
            <w:tcW w:w="9342" w:type="dxa"/>
            <w:shd w:val="clear" w:color="auto" w:fill="auto"/>
          </w:tcPr>
          <w:p w:rsidR="00E03291" w:rsidRDefault="00321FC9">
            <w:pPr>
              <w:pStyle w:val="Normale1"/>
              <w:jc w:val="both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1)</w:t>
            </w:r>
            <w:r>
              <w:rPr>
                <w:rFonts w:ascii="Book Antiqua" w:eastAsia="Book Antiqua" w:hAnsi="Book Antiqua" w:cs="Book Antiqua"/>
                <w:sz w:val="20"/>
                <w:szCs w:val="20"/>
              </w:rPr>
              <w:t xml:space="preserve"> di svolgere una seconda attività lavorativa subordinata o autonoma;</w:t>
            </w:r>
          </w:p>
          <w:p w:rsidR="00E03291" w:rsidRDefault="00E03291">
            <w:pPr>
              <w:pStyle w:val="Normale1"/>
              <w:jc w:val="both"/>
              <w:rPr>
                <w:rFonts w:ascii="Book Antiqua" w:eastAsia="Book Antiqua" w:hAnsi="Book Antiqua" w:cs="Book Antiqua"/>
                <w:sz w:val="20"/>
                <w:szCs w:val="20"/>
              </w:rPr>
            </w:pPr>
          </w:p>
        </w:tc>
      </w:tr>
      <w:tr w:rsidR="00E03291">
        <w:trPr>
          <w:cantSplit/>
          <w:tblHeader/>
        </w:trPr>
        <w:tc>
          <w:tcPr>
            <w:tcW w:w="286" w:type="dxa"/>
            <w:shd w:val="clear" w:color="auto" w:fill="auto"/>
          </w:tcPr>
          <w:p w:rsidR="00E03291" w:rsidRDefault="00E03291">
            <w:pPr>
              <w:pStyle w:val="Normale1"/>
              <w:jc w:val="both"/>
              <w:rPr>
                <w:rFonts w:ascii="Book Antiqua" w:eastAsia="Book Antiqua" w:hAnsi="Book Antiqua" w:cs="Book Antiqua"/>
                <w:sz w:val="20"/>
                <w:szCs w:val="20"/>
              </w:rPr>
            </w:pPr>
          </w:p>
        </w:tc>
        <w:tc>
          <w:tcPr>
            <w:tcW w:w="9342" w:type="dxa"/>
            <w:shd w:val="clear" w:color="auto" w:fill="auto"/>
          </w:tcPr>
          <w:p w:rsidR="00E03291" w:rsidRDefault="00321FC9">
            <w:pPr>
              <w:pStyle w:val="Normale1"/>
              <w:jc w:val="both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2)</w:t>
            </w:r>
            <w:r>
              <w:rPr>
                <w:rFonts w:ascii="Book Antiqua" w:eastAsia="Book Antiqua" w:hAnsi="Book Antiqua" w:cs="Book Antiqua"/>
                <w:sz w:val="20"/>
                <w:szCs w:val="20"/>
              </w:rPr>
              <w:t xml:space="preserve"> di svolgere attività come libero professionista;</w:t>
            </w:r>
          </w:p>
          <w:p w:rsidR="00E03291" w:rsidRDefault="00E03291">
            <w:pPr>
              <w:pStyle w:val="Normale1"/>
              <w:jc w:val="both"/>
              <w:rPr>
                <w:rFonts w:ascii="Book Antiqua" w:eastAsia="Book Antiqua" w:hAnsi="Book Antiqua" w:cs="Book Antiqua"/>
                <w:sz w:val="20"/>
                <w:szCs w:val="20"/>
              </w:rPr>
            </w:pPr>
          </w:p>
        </w:tc>
      </w:tr>
      <w:tr w:rsidR="00E03291">
        <w:trPr>
          <w:cantSplit/>
          <w:tblHeader/>
        </w:trPr>
        <w:tc>
          <w:tcPr>
            <w:tcW w:w="286" w:type="dxa"/>
            <w:shd w:val="clear" w:color="auto" w:fill="auto"/>
          </w:tcPr>
          <w:p w:rsidR="00E03291" w:rsidRDefault="00E03291">
            <w:pPr>
              <w:pStyle w:val="Normale1"/>
              <w:jc w:val="both"/>
              <w:rPr>
                <w:rFonts w:ascii="Book Antiqua" w:eastAsia="Book Antiqua" w:hAnsi="Book Antiqua" w:cs="Book Antiqua"/>
                <w:sz w:val="20"/>
                <w:szCs w:val="20"/>
              </w:rPr>
            </w:pPr>
          </w:p>
          <w:p w:rsidR="00E03291" w:rsidRDefault="00E03291">
            <w:pPr>
              <w:pStyle w:val="Normale1"/>
              <w:jc w:val="both"/>
              <w:rPr>
                <w:rFonts w:ascii="Book Antiqua" w:eastAsia="Book Antiqua" w:hAnsi="Book Antiqua" w:cs="Book Antiqua"/>
                <w:sz w:val="20"/>
                <w:szCs w:val="20"/>
              </w:rPr>
            </w:pPr>
          </w:p>
        </w:tc>
        <w:tc>
          <w:tcPr>
            <w:tcW w:w="9342" w:type="dxa"/>
            <w:shd w:val="clear" w:color="auto" w:fill="auto"/>
          </w:tcPr>
          <w:p w:rsidR="00E03291" w:rsidRDefault="00321FC9">
            <w:pPr>
              <w:pStyle w:val="Normale1"/>
              <w:jc w:val="both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3)</w:t>
            </w:r>
            <w:r>
              <w:rPr>
                <w:rFonts w:ascii="Book Antiqua" w:eastAsia="Book Antiqua" w:hAnsi="Book Antiqua" w:cs="Book Antiqua"/>
                <w:sz w:val="20"/>
                <w:szCs w:val="20"/>
              </w:rPr>
              <w:t xml:space="preserve"> di non svolgere una seconda attività subordinata o autonoma;</w:t>
            </w:r>
          </w:p>
          <w:p w:rsidR="00E03291" w:rsidRDefault="00E03291">
            <w:pPr>
              <w:pStyle w:val="Normale1"/>
              <w:jc w:val="both"/>
              <w:rPr>
                <w:rFonts w:ascii="Book Antiqua" w:eastAsia="Book Antiqua" w:hAnsi="Book Antiqua" w:cs="Book Antiqua"/>
                <w:sz w:val="20"/>
                <w:szCs w:val="20"/>
              </w:rPr>
            </w:pPr>
          </w:p>
        </w:tc>
      </w:tr>
      <w:tr w:rsidR="00E03291">
        <w:trPr>
          <w:cantSplit/>
          <w:tblHeader/>
        </w:trPr>
        <w:tc>
          <w:tcPr>
            <w:tcW w:w="286" w:type="dxa"/>
            <w:shd w:val="clear" w:color="auto" w:fill="auto"/>
          </w:tcPr>
          <w:p w:rsidR="00E03291" w:rsidRDefault="00E03291">
            <w:pPr>
              <w:pStyle w:val="Normale1"/>
              <w:jc w:val="both"/>
              <w:rPr>
                <w:rFonts w:ascii="Book Antiqua" w:eastAsia="Book Antiqua" w:hAnsi="Book Antiqua" w:cs="Book Antiqua"/>
                <w:sz w:val="20"/>
                <w:szCs w:val="20"/>
              </w:rPr>
            </w:pPr>
          </w:p>
        </w:tc>
        <w:tc>
          <w:tcPr>
            <w:tcW w:w="9342" w:type="dxa"/>
            <w:shd w:val="clear" w:color="auto" w:fill="auto"/>
          </w:tcPr>
          <w:p w:rsidR="00E03291" w:rsidRDefault="00321FC9">
            <w:pPr>
              <w:pStyle w:val="Normale1"/>
              <w:jc w:val="both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4)</w:t>
            </w:r>
            <w:r>
              <w:rPr>
                <w:rFonts w:ascii="Book Antiqua" w:eastAsia="Book Antiqua" w:hAnsi="Book Antiqua" w:cs="Book Antiqua"/>
                <w:sz w:val="20"/>
                <w:szCs w:val="20"/>
              </w:rPr>
              <w:t xml:space="preserve"> di avere un’anzianità complessiva di servizio di ruolo e non di ruolo riconosciuto o riconoscibile ai fini della carriera di aa.__________ mm._________ gg.__________ (indicare il totale del servizio giuridicamente ed economicamente riconosciuto);</w:t>
            </w:r>
          </w:p>
          <w:p w:rsidR="00E03291" w:rsidRDefault="00E03291">
            <w:pPr>
              <w:pStyle w:val="Normale1"/>
              <w:jc w:val="both"/>
              <w:rPr>
                <w:rFonts w:ascii="Book Antiqua" w:eastAsia="Book Antiqua" w:hAnsi="Book Antiqua" w:cs="Book Antiqua"/>
                <w:sz w:val="20"/>
                <w:szCs w:val="20"/>
              </w:rPr>
            </w:pPr>
          </w:p>
        </w:tc>
      </w:tr>
      <w:tr w:rsidR="00E03291">
        <w:trPr>
          <w:cantSplit/>
          <w:tblHeader/>
        </w:trPr>
        <w:tc>
          <w:tcPr>
            <w:tcW w:w="286" w:type="dxa"/>
            <w:shd w:val="clear" w:color="auto" w:fill="auto"/>
          </w:tcPr>
          <w:p w:rsidR="00E03291" w:rsidRDefault="00E03291">
            <w:pPr>
              <w:pStyle w:val="Normale1"/>
              <w:jc w:val="both"/>
              <w:rPr>
                <w:rFonts w:ascii="Book Antiqua" w:eastAsia="Book Antiqua" w:hAnsi="Book Antiqua" w:cs="Book Antiqua"/>
                <w:sz w:val="20"/>
                <w:szCs w:val="20"/>
              </w:rPr>
            </w:pPr>
          </w:p>
        </w:tc>
        <w:tc>
          <w:tcPr>
            <w:tcW w:w="9342" w:type="dxa"/>
            <w:shd w:val="clear" w:color="auto" w:fill="auto"/>
          </w:tcPr>
          <w:p w:rsidR="00E03291" w:rsidRDefault="00321FC9">
            <w:pPr>
              <w:pStyle w:val="Normale1"/>
              <w:jc w:val="both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5)</w:t>
            </w:r>
            <w:r>
              <w:rPr>
                <w:rFonts w:ascii="Book Antiqua" w:eastAsia="Book Antiqua" w:hAnsi="Book Antiqua" w:cs="Book Antiqua"/>
                <w:sz w:val="20"/>
                <w:szCs w:val="20"/>
              </w:rPr>
              <w:t xml:space="preserve"> di avvalersi di quanto previsto dal comma 44 dell’art. 1 della Legge 24 dicembre 2007 n. 247; </w:t>
            </w:r>
          </w:p>
          <w:p w:rsidR="00E03291" w:rsidRDefault="00E03291">
            <w:pPr>
              <w:pStyle w:val="Normale1"/>
              <w:jc w:val="both"/>
              <w:rPr>
                <w:rFonts w:ascii="Book Antiqua" w:eastAsia="Book Antiqua" w:hAnsi="Book Antiqua" w:cs="Book Antiqua"/>
                <w:sz w:val="20"/>
                <w:szCs w:val="20"/>
              </w:rPr>
            </w:pPr>
          </w:p>
        </w:tc>
      </w:tr>
      <w:tr w:rsidR="00E03291">
        <w:trPr>
          <w:cantSplit/>
          <w:tblHeader/>
        </w:trPr>
        <w:tc>
          <w:tcPr>
            <w:tcW w:w="286" w:type="dxa"/>
            <w:shd w:val="clear" w:color="auto" w:fill="auto"/>
          </w:tcPr>
          <w:p w:rsidR="00E03291" w:rsidRDefault="00E03291">
            <w:pPr>
              <w:pStyle w:val="Normale1"/>
              <w:jc w:val="both"/>
              <w:rPr>
                <w:rFonts w:ascii="Book Antiqua" w:eastAsia="Book Antiqua" w:hAnsi="Book Antiqua" w:cs="Book Antiqua"/>
                <w:sz w:val="20"/>
                <w:szCs w:val="20"/>
              </w:rPr>
            </w:pPr>
          </w:p>
        </w:tc>
        <w:tc>
          <w:tcPr>
            <w:tcW w:w="9342" w:type="dxa"/>
            <w:shd w:val="clear" w:color="auto" w:fill="auto"/>
          </w:tcPr>
          <w:p w:rsidR="00E03291" w:rsidRDefault="00321FC9">
            <w:pPr>
              <w:pStyle w:val="Normale1"/>
              <w:jc w:val="both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6)</w:t>
            </w:r>
            <w:r>
              <w:rPr>
                <w:rFonts w:ascii="Book Antiqua" w:eastAsia="Book Antiqua" w:hAnsi="Book Antiqua" w:cs="Book Antiqua"/>
                <w:sz w:val="20"/>
                <w:szCs w:val="20"/>
              </w:rPr>
              <w:t xml:space="preserve"> di essere in possesso dei seguenti titoli di precedenza di seguito elencati (dalla lettera a alla g), previsti dall’art. 7, comma 4, del Decreto del Presidente del Consiglio dei Ministri n. 117/89, ulteriormente integrato dall’art. 1, comma 64, della legge 662/1996, in ordine di priorità:</w:t>
            </w:r>
          </w:p>
        </w:tc>
      </w:tr>
      <w:tr w:rsidR="00E03291">
        <w:trPr>
          <w:cantSplit/>
          <w:tblHeader/>
        </w:trPr>
        <w:tc>
          <w:tcPr>
            <w:tcW w:w="286" w:type="dxa"/>
            <w:shd w:val="clear" w:color="auto" w:fill="auto"/>
          </w:tcPr>
          <w:p w:rsidR="00E03291" w:rsidRDefault="00E03291">
            <w:pPr>
              <w:pStyle w:val="Normale1"/>
              <w:jc w:val="both"/>
              <w:rPr>
                <w:rFonts w:ascii="Book Antiqua" w:eastAsia="Book Antiqua" w:hAnsi="Book Antiqua" w:cs="Book Antiqua"/>
                <w:sz w:val="20"/>
                <w:szCs w:val="20"/>
              </w:rPr>
            </w:pPr>
          </w:p>
        </w:tc>
        <w:tc>
          <w:tcPr>
            <w:tcW w:w="9342" w:type="dxa"/>
            <w:shd w:val="clear" w:color="auto" w:fill="auto"/>
          </w:tcPr>
          <w:p w:rsidR="00E03291" w:rsidRDefault="00321FC9">
            <w:pPr>
              <w:pStyle w:val="Normale1"/>
              <w:jc w:val="both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sz w:val="20"/>
                <w:szCs w:val="20"/>
              </w:rPr>
              <w:t>a) portatore di handicap o di invalidità riconosciuta ai sensi della normativa sulle assunzioni obbligatorie;</w:t>
            </w:r>
          </w:p>
        </w:tc>
      </w:tr>
      <w:tr w:rsidR="00E03291">
        <w:trPr>
          <w:cantSplit/>
          <w:tblHeader/>
        </w:trPr>
        <w:tc>
          <w:tcPr>
            <w:tcW w:w="286" w:type="dxa"/>
            <w:shd w:val="clear" w:color="auto" w:fill="auto"/>
          </w:tcPr>
          <w:p w:rsidR="00E03291" w:rsidRDefault="00E03291">
            <w:pPr>
              <w:pStyle w:val="Normale1"/>
              <w:jc w:val="both"/>
              <w:rPr>
                <w:rFonts w:ascii="Book Antiqua" w:eastAsia="Book Antiqua" w:hAnsi="Book Antiqua" w:cs="Book Antiqua"/>
                <w:sz w:val="20"/>
                <w:szCs w:val="20"/>
              </w:rPr>
            </w:pPr>
          </w:p>
        </w:tc>
        <w:tc>
          <w:tcPr>
            <w:tcW w:w="9342" w:type="dxa"/>
            <w:shd w:val="clear" w:color="auto" w:fill="auto"/>
          </w:tcPr>
          <w:p w:rsidR="00E03291" w:rsidRDefault="00321FC9">
            <w:pPr>
              <w:pStyle w:val="Normale1"/>
              <w:jc w:val="both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sz w:val="20"/>
                <w:szCs w:val="20"/>
              </w:rPr>
              <w:t xml:space="preserve">b) persone a carico per le quali è riconosciuto l’assegno di accompagnamento di cui alla legge 11 Febbraio 1980 n. 18, </w:t>
            </w:r>
          </w:p>
        </w:tc>
      </w:tr>
      <w:tr w:rsidR="00E03291">
        <w:trPr>
          <w:cantSplit/>
          <w:tblHeader/>
        </w:trPr>
        <w:tc>
          <w:tcPr>
            <w:tcW w:w="286" w:type="dxa"/>
            <w:shd w:val="clear" w:color="auto" w:fill="auto"/>
          </w:tcPr>
          <w:p w:rsidR="00E03291" w:rsidRDefault="00E03291">
            <w:pPr>
              <w:pStyle w:val="Normale1"/>
              <w:jc w:val="both"/>
              <w:rPr>
                <w:rFonts w:ascii="Book Antiqua" w:eastAsia="Book Antiqua" w:hAnsi="Book Antiqua" w:cs="Book Antiqua"/>
                <w:sz w:val="20"/>
                <w:szCs w:val="20"/>
              </w:rPr>
            </w:pPr>
          </w:p>
        </w:tc>
        <w:tc>
          <w:tcPr>
            <w:tcW w:w="9342" w:type="dxa"/>
            <w:shd w:val="clear" w:color="auto" w:fill="auto"/>
          </w:tcPr>
          <w:p w:rsidR="00E03291" w:rsidRDefault="00321FC9">
            <w:pPr>
              <w:pStyle w:val="Normale1"/>
              <w:jc w:val="both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sz w:val="20"/>
                <w:szCs w:val="20"/>
              </w:rPr>
              <w:t xml:space="preserve">c) familiari a carico portatori di handicap o soggetti a fenomeni di tossicodipendenza, alcolismo cronico o grave debilitazione psicofisica; come confermato dall’unito certificato dell’ASL o delle preesistenti commissioni sanitarie provinciali; </w:t>
            </w:r>
          </w:p>
        </w:tc>
      </w:tr>
      <w:tr w:rsidR="00E03291">
        <w:trPr>
          <w:cantSplit/>
          <w:tblHeader/>
        </w:trPr>
        <w:tc>
          <w:tcPr>
            <w:tcW w:w="286" w:type="dxa"/>
            <w:shd w:val="clear" w:color="auto" w:fill="auto"/>
          </w:tcPr>
          <w:p w:rsidR="00E03291" w:rsidRDefault="00E03291">
            <w:pPr>
              <w:pStyle w:val="Normale1"/>
              <w:jc w:val="both"/>
              <w:rPr>
                <w:rFonts w:ascii="Book Antiqua" w:eastAsia="Book Antiqua" w:hAnsi="Book Antiqua" w:cs="Book Antiqua"/>
                <w:sz w:val="20"/>
                <w:szCs w:val="20"/>
              </w:rPr>
            </w:pPr>
          </w:p>
        </w:tc>
        <w:tc>
          <w:tcPr>
            <w:tcW w:w="9342" w:type="dxa"/>
            <w:shd w:val="clear" w:color="auto" w:fill="auto"/>
          </w:tcPr>
          <w:p w:rsidR="00E03291" w:rsidRDefault="00321FC9">
            <w:pPr>
              <w:pStyle w:val="Normale1"/>
              <w:jc w:val="both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sz w:val="20"/>
                <w:szCs w:val="20"/>
              </w:rPr>
              <w:t xml:space="preserve">d) figli di età inferiore a quella prescritta per la frequenza della scuola dell’obbligo; </w:t>
            </w:r>
          </w:p>
        </w:tc>
      </w:tr>
      <w:tr w:rsidR="00E03291">
        <w:trPr>
          <w:cantSplit/>
          <w:tblHeader/>
        </w:trPr>
        <w:tc>
          <w:tcPr>
            <w:tcW w:w="286" w:type="dxa"/>
            <w:shd w:val="clear" w:color="auto" w:fill="auto"/>
          </w:tcPr>
          <w:p w:rsidR="00E03291" w:rsidRDefault="00E03291">
            <w:pPr>
              <w:pStyle w:val="Normale1"/>
              <w:jc w:val="both"/>
              <w:rPr>
                <w:rFonts w:ascii="Book Antiqua" w:eastAsia="Book Antiqua" w:hAnsi="Book Antiqua" w:cs="Book Antiqua"/>
                <w:sz w:val="20"/>
                <w:szCs w:val="20"/>
              </w:rPr>
            </w:pPr>
          </w:p>
        </w:tc>
        <w:tc>
          <w:tcPr>
            <w:tcW w:w="9342" w:type="dxa"/>
            <w:shd w:val="clear" w:color="auto" w:fill="auto"/>
          </w:tcPr>
          <w:p w:rsidR="00E03291" w:rsidRDefault="00321FC9">
            <w:pPr>
              <w:pStyle w:val="Normale1"/>
              <w:jc w:val="both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sz w:val="20"/>
                <w:szCs w:val="20"/>
              </w:rPr>
              <w:t xml:space="preserve">e) familiari che assistono persone portatrici di handicap non inferiore al 70%, malati di mente, anziani non autosufficienti (come confermato dall’unito certificato dell’ASL o delle preesistenti commissioni sanitarie provinciali), genitori con n____. figli minori; </w:t>
            </w:r>
          </w:p>
        </w:tc>
      </w:tr>
      <w:tr w:rsidR="00E03291">
        <w:trPr>
          <w:cantSplit/>
          <w:tblHeader/>
        </w:trPr>
        <w:tc>
          <w:tcPr>
            <w:tcW w:w="286" w:type="dxa"/>
            <w:shd w:val="clear" w:color="auto" w:fill="auto"/>
          </w:tcPr>
          <w:p w:rsidR="00E03291" w:rsidRDefault="00E03291">
            <w:pPr>
              <w:pStyle w:val="Normale1"/>
              <w:jc w:val="both"/>
              <w:rPr>
                <w:rFonts w:ascii="Book Antiqua" w:eastAsia="Book Antiqua" w:hAnsi="Book Antiqua" w:cs="Book Antiqua"/>
                <w:sz w:val="20"/>
                <w:szCs w:val="20"/>
              </w:rPr>
            </w:pPr>
          </w:p>
        </w:tc>
        <w:tc>
          <w:tcPr>
            <w:tcW w:w="9342" w:type="dxa"/>
            <w:shd w:val="clear" w:color="auto" w:fill="auto"/>
          </w:tcPr>
          <w:p w:rsidR="00E03291" w:rsidRDefault="00321FC9">
            <w:pPr>
              <w:pStyle w:val="Normale1"/>
              <w:jc w:val="both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sz w:val="20"/>
                <w:szCs w:val="20"/>
              </w:rPr>
              <w:t>f) aver superato i sessanta anni di età ovvero aver compiuto venticinque anni di servizio</w:t>
            </w:r>
          </w:p>
        </w:tc>
      </w:tr>
      <w:tr w:rsidR="00E03291">
        <w:trPr>
          <w:cantSplit/>
          <w:tblHeader/>
        </w:trPr>
        <w:tc>
          <w:tcPr>
            <w:tcW w:w="286" w:type="dxa"/>
            <w:shd w:val="clear" w:color="auto" w:fill="auto"/>
          </w:tcPr>
          <w:p w:rsidR="00E03291" w:rsidRDefault="00E03291">
            <w:pPr>
              <w:pStyle w:val="Normale1"/>
              <w:jc w:val="both"/>
              <w:rPr>
                <w:rFonts w:ascii="Book Antiqua" w:eastAsia="Book Antiqua" w:hAnsi="Book Antiqua" w:cs="Book Antiqua"/>
                <w:sz w:val="20"/>
                <w:szCs w:val="20"/>
              </w:rPr>
            </w:pPr>
          </w:p>
        </w:tc>
        <w:tc>
          <w:tcPr>
            <w:tcW w:w="9342" w:type="dxa"/>
            <w:shd w:val="clear" w:color="auto" w:fill="auto"/>
          </w:tcPr>
          <w:p w:rsidR="00E03291" w:rsidRDefault="00321FC9">
            <w:pPr>
              <w:pStyle w:val="Normale1"/>
              <w:jc w:val="both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sz w:val="20"/>
                <w:szCs w:val="20"/>
              </w:rPr>
              <w:t>g) motivate esigenze di studio, come da idonea documentazione che si allega</w:t>
            </w:r>
          </w:p>
        </w:tc>
      </w:tr>
    </w:tbl>
    <w:p w:rsidR="00E03291" w:rsidRDefault="00E03291">
      <w:pPr>
        <w:pStyle w:val="Normale1"/>
        <w:jc w:val="both"/>
        <w:rPr>
          <w:rFonts w:ascii="Book Antiqua" w:eastAsia="Book Antiqua" w:hAnsi="Book Antiqua" w:cs="Book Antiqua"/>
          <w:sz w:val="20"/>
          <w:szCs w:val="20"/>
        </w:rPr>
      </w:pPr>
    </w:p>
    <w:p w:rsidR="00E03291" w:rsidRDefault="00E03291">
      <w:pPr>
        <w:pStyle w:val="Normale1"/>
        <w:jc w:val="both"/>
        <w:rPr>
          <w:rFonts w:ascii="Book Antiqua" w:eastAsia="Book Antiqua" w:hAnsi="Book Antiqua" w:cs="Book Antiqua"/>
          <w:sz w:val="20"/>
          <w:szCs w:val="20"/>
        </w:rPr>
      </w:pPr>
    </w:p>
    <w:p w:rsidR="00E03291" w:rsidRDefault="00E03291">
      <w:pPr>
        <w:pStyle w:val="Normale1"/>
        <w:jc w:val="both"/>
        <w:rPr>
          <w:rFonts w:ascii="Book Antiqua" w:eastAsia="Book Antiqua" w:hAnsi="Book Antiqua" w:cs="Book Antiqua"/>
          <w:sz w:val="20"/>
          <w:szCs w:val="20"/>
        </w:rPr>
      </w:pPr>
    </w:p>
    <w:p w:rsidR="00E03291" w:rsidRDefault="00321FC9">
      <w:pPr>
        <w:pStyle w:val="Normale1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 w:eastAsia="Book Antiqua" w:hAnsi="Book Antiqua" w:cs="Book Antiqua"/>
          <w:sz w:val="20"/>
          <w:szCs w:val="20"/>
        </w:rPr>
        <w:t xml:space="preserve">Luogo e data </w:t>
      </w:r>
      <w:r w:rsidR="00E77BD8">
        <w:rPr>
          <w:rFonts w:ascii="Book Antiqua" w:eastAsia="Book Antiqua" w:hAnsi="Book Antiqua" w:cs="Book Antiqua"/>
          <w:sz w:val="20"/>
          <w:szCs w:val="20"/>
        </w:rPr>
        <w:t>_________________________</w:t>
      </w:r>
    </w:p>
    <w:p w:rsidR="00E03291" w:rsidRDefault="00321FC9">
      <w:pPr>
        <w:pStyle w:val="Normale1"/>
        <w:ind w:left="3540" w:firstLine="708"/>
        <w:jc w:val="center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 w:eastAsia="Book Antiqua" w:hAnsi="Book Antiqua" w:cs="Book Antiqua"/>
          <w:sz w:val="20"/>
          <w:szCs w:val="20"/>
        </w:rPr>
        <w:t>F i r m a</w:t>
      </w:r>
    </w:p>
    <w:p w:rsidR="00E03291" w:rsidRDefault="00E03291">
      <w:pPr>
        <w:pStyle w:val="Normale1"/>
        <w:jc w:val="center"/>
        <w:rPr>
          <w:rFonts w:ascii="Book Antiqua" w:eastAsia="Book Antiqua" w:hAnsi="Book Antiqua" w:cs="Book Antiqua"/>
          <w:sz w:val="20"/>
          <w:szCs w:val="20"/>
        </w:rPr>
      </w:pPr>
    </w:p>
    <w:p w:rsidR="00E03291" w:rsidRDefault="00321FC9">
      <w:pPr>
        <w:pStyle w:val="Normale1"/>
        <w:jc w:val="center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 w:eastAsia="Book Antiqua" w:hAnsi="Book Antiqua" w:cs="Book Antiqua"/>
          <w:sz w:val="20"/>
          <w:szCs w:val="20"/>
        </w:rPr>
        <w:t xml:space="preserve">                                                                                                 _____________________________________</w:t>
      </w:r>
    </w:p>
    <w:p w:rsidR="00E03291" w:rsidRDefault="00E03291">
      <w:pPr>
        <w:pStyle w:val="Normale1"/>
        <w:jc w:val="both"/>
        <w:rPr>
          <w:rFonts w:ascii="Book Antiqua" w:eastAsia="Book Antiqua" w:hAnsi="Book Antiqua" w:cs="Book Antiqua"/>
          <w:sz w:val="20"/>
          <w:szCs w:val="20"/>
        </w:rPr>
      </w:pPr>
    </w:p>
    <w:p w:rsidR="00E03291" w:rsidRDefault="00E03291">
      <w:pPr>
        <w:pStyle w:val="Normale1"/>
        <w:jc w:val="both"/>
        <w:rPr>
          <w:rFonts w:ascii="Book Antiqua" w:eastAsia="Book Antiqua" w:hAnsi="Book Antiqua" w:cs="Book Antiqua"/>
          <w:sz w:val="20"/>
          <w:szCs w:val="20"/>
        </w:rPr>
      </w:pPr>
    </w:p>
    <w:sectPr w:rsidR="00E03291" w:rsidSect="00E03291">
      <w:footerReference w:type="even" r:id="rId7"/>
      <w:footerReference w:type="default" r:id="rId8"/>
      <w:pgSz w:w="11906" w:h="16838"/>
      <w:pgMar w:top="539" w:right="1134" w:bottom="360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21FC9" w:rsidRDefault="00321FC9" w:rsidP="00E03291">
      <w:r>
        <w:separator/>
      </w:r>
    </w:p>
  </w:endnote>
  <w:endnote w:type="continuationSeparator" w:id="0">
    <w:p w:rsidR="00321FC9" w:rsidRDefault="00321FC9" w:rsidP="00E03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panose1 w:val="020B0502040504020204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03291" w:rsidRDefault="00E03291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321FC9">
      <w:rPr>
        <w:color w:val="000000"/>
      </w:rPr>
      <w:instrText>PAGE</w:instrText>
    </w:r>
    <w:r>
      <w:rPr>
        <w:color w:val="000000"/>
      </w:rPr>
      <w:fldChar w:fldCharType="end"/>
    </w:r>
  </w:p>
  <w:p w:rsidR="00E03291" w:rsidRDefault="00E03291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03291" w:rsidRDefault="00E03291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321FC9">
      <w:rPr>
        <w:color w:val="000000"/>
      </w:rPr>
      <w:instrText>PAGE</w:instrText>
    </w:r>
    <w:r>
      <w:rPr>
        <w:color w:val="000000"/>
      </w:rPr>
      <w:fldChar w:fldCharType="separate"/>
    </w:r>
    <w:r w:rsidR="00E77BD8">
      <w:rPr>
        <w:noProof/>
        <w:color w:val="000000"/>
      </w:rPr>
      <w:t>2</w:t>
    </w:r>
    <w:r>
      <w:rPr>
        <w:color w:val="000000"/>
      </w:rPr>
      <w:fldChar w:fldCharType="end"/>
    </w:r>
  </w:p>
  <w:p w:rsidR="00E03291" w:rsidRDefault="00E03291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21FC9" w:rsidRDefault="00321FC9" w:rsidP="00E03291">
      <w:r>
        <w:separator/>
      </w:r>
    </w:p>
  </w:footnote>
  <w:footnote w:type="continuationSeparator" w:id="0">
    <w:p w:rsidR="00321FC9" w:rsidRDefault="00321FC9" w:rsidP="00E032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9207DD"/>
    <w:multiLevelType w:val="multilevel"/>
    <w:tmpl w:val="ACDCF2C0"/>
    <w:lvl w:ilvl="0">
      <w:start w:val="5"/>
      <w:numFmt w:val="bullet"/>
      <w:lvlText w:val="•"/>
      <w:lvlJc w:val="left"/>
      <w:pPr>
        <w:ind w:left="20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7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4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2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9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6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3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0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800" w:hanging="360"/>
      </w:pPr>
      <w:rPr>
        <w:rFonts w:ascii="Noto Sans Symbols" w:eastAsia="Noto Sans Symbols" w:hAnsi="Noto Sans Symbols" w:cs="Noto Sans Symbols"/>
      </w:rPr>
    </w:lvl>
  </w:abstractNum>
  <w:num w:numId="1" w16cid:durableId="1761751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revisionView w:inkAnnotations="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291"/>
    <w:rsid w:val="00064BA8"/>
    <w:rsid w:val="00321FC9"/>
    <w:rsid w:val="00E03291"/>
    <w:rsid w:val="00E7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73C3DD-AD75-8C44-A578-C7A635E66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1"/>
    <w:next w:val="Normale1"/>
    <w:rsid w:val="00E0329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E0329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E0329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E03291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1"/>
    <w:next w:val="Normale1"/>
    <w:rsid w:val="00E0329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E0329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E03291"/>
  </w:style>
  <w:style w:type="table" w:customStyle="1" w:styleId="TableNormal">
    <w:name w:val="Table Normal"/>
    <w:rsid w:val="00E0329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E03291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E0329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E03291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589</Words>
  <Characters>3360</Characters>
  <Application>Microsoft Office Word</Application>
  <DocSecurity>0</DocSecurity>
  <Lines>28</Lines>
  <Paragraphs>7</Paragraphs>
  <ScaleCrop>false</ScaleCrop>
  <Company/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 fiorentino</dc:creator>
  <cp:lastModifiedBy>agriturismolapalombarapaola@gmail.com</cp:lastModifiedBy>
  <cp:revision>2</cp:revision>
  <dcterms:created xsi:type="dcterms:W3CDTF">2024-02-26T20:19:00Z</dcterms:created>
  <dcterms:modified xsi:type="dcterms:W3CDTF">2024-02-26T20:19:00Z</dcterms:modified>
</cp:coreProperties>
</file>